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D" w:rsidRPr="00E348ED" w:rsidRDefault="00E348ED" w:rsidP="00E348ED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Arial"/>
          <w:color w:val="000000"/>
          <w:sz w:val="36"/>
          <w:szCs w:val="36"/>
          <w:lang w:eastAsia="es-ES"/>
        </w:rPr>
      </w:pPr>
      <w:r w:rsidRPr="00E348ED">
        <w:rPr>
          <w:rFonts w:ascii="Arial Narrow" w:eastAsia="Times New Roman" w:hAnsi="Arial Narrow" w:cs="Arial"/>
          <w:color w:val="000000"/>
          <w:sz w:val="36"/>
          <w:szCs w:val="36"/>
          <w:lang w:eastAsia="es-ES"/>
        </w:rPr>
        <w:t>Noticias</w:t>
      </w:r>
    </w:p>
    <w:p w:rsidR="00E348ED" w:rsidRPr="00E348ED" w:rsidRDefault="00E348ED" w:rsidP="00E348ED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Mali (21-12-12)</w:t>
      </w:r>
    </w:p>
    <w:p w:rsidR="00E348ED" w:rsidRPr="00E348ED" w:rsidRDefault="00E348ED" w:rsidP="00E348E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La intervención armada puede empeorar la crisis</w:t>
      </w:r>
    </w:p>
    <w:p w:rsidR="00E348ED" w:rsidRPr="00E348ED" w:rsidRDefault="00E348ED" w:rsidP="00E348E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hyperlink r:id="rId5" w:tooltip="El conflicto en Mali ha desplazado ya a más de 400.000 personas. © Amnesty International" w:history="1">
        <w:r w:rsidRPr="00E348ED">
          <w:rPr>
            <w:rFonts w:ascii="Arial" w:eastAsia="Times New Roman" w:hAnsi="Arial" w:cs="Arial"/>
            <w:b/>
            <w:bCs/>
            <w:noProof/>
            <w:color w:val="333333"/>
            <w:sz w:val="18"/>
            <w:szCs w:val="18"/>
            <w:bdr w:val="none" w:sz="0" w:space="0" w:color="auto" w:frame="1"/>
            <w:lang w:eastAsia="es-ES"/>
          </w:rPr>
          <w:drawing>
            <wp:inline distT="0" distB="0" distL="0" distR="0" wp14:anchorId="4D39EAEE" wp14:editId="41F68673">
              <wp:extent cx="2381250" cy="1190625"/>
              <wp:effectExtent l="0" t="0" r="0" b="9525"/>
              <wp:docPr id="1" name="Imagen 1" descr="http://www.es.amnesty.org/typo3temp/pics/c589b08309.jpg">
                <a:hlinkClick xmlns:a="http://schemas.openxmlformats.org/drawingml/2006/main" r:id="rId5" tooltip="&quot;El conflicto en Mali ha desplazado ya a más de 400.000 personas. © Amnesty Internationa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es.amnesty.org/typo3temp/pics/c589b08309.jpg">
                        <a:hlinkClick r:id="rId5" tooltip="&quot;El conflicto en Mali ha desplazado ya a más de 400.000 personas. © Amnesty Internationa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48ED">
          <w:rPr>
            <w:rFonts w:ascii="Arial" w:eastAsia="Times New Roman" w:hAnsi="Arial" w:cs="Arial"/>
            <w:b/>
            <w:bCs/>
            <w:noProof/>
            <w:color w:val="333333"/>
            <w:sz w:val="18"/>
            <w:szCs w:val="18"/>
            <w:bdr w:val="none" w:sz="0" w:space="0" w:color="auto" w:frame="1"/>
            <w:lang w:eastAsia="es-ES"/>
          </w:rPr>
          <w:drawing>
            <wp:inline distT="0" distB="0" distL="0" distR="0" wp14:anchorId="2990C963" wp14:editId="328AAC1D">
              <wp:extent cx="161925" cy="161925"/>
              <wp:effectExtent l="0" t="0" r="9525" b="9525"/>
              <wp:docPr id="2" name="Imagen 2" descr="Haz clic para ampliar">
                <a:hlinkClick xmlns:a="http://schemas.openxmlformats.org/drawingml/2006/main" r:id="rId5" tooltip="&quot;El conflicto en Mali ha desplazado ya a más de 400.000 personas. © Amnesty Internationa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az clic para ampliar">
                        <a:hlinkClick r:id="rId5" tooltip="&quot;El conflicto en Mali ha desplazado ya a más de 400.000 personas. © Amnesty Internationa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348ED" w:rsidRPr="00E348ED" w:rsidRDefault="00E348ED" w:rsidP="00E348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es-ES"/>
        </w:rPr>
      </w:pPr>
      <w:r w:rsidRPr="00E348ED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El conflicto en Mali ha desplazado ya a más de 400.000 personas. © </w:t>
      </w:r>
      <w:proofErr w:type="spellStart"/>
      <w:r w:rsidRPr="00E348ED">
        <w:rPr>
          <w:rFonts w:ascii="Arial" w:eastAsia="Times New Roman" w:hAnsi="Arial" w:cs="Arial"/>
          <w:color w:val="666666"/>
          <w:sz w:val="16"/>
          <w:szCs w:val="16"/>
          <w:lang w:eastAsia="es-ES"/>
        </w:rPr>
        <w:t>Amnesty</w:t>
      </w:r>
      <w:proofErr w:type="spellEnd"/>
      <w:r w:rsidRPr="00E348ED">
        <w:rPr>
          <w:rFonts w:ascii="Arial" w:eastAsia="Times New Roman" w:hAnsi="Arial" w:cs="Arial"/>
          <w:color w:val="666666"/>
          <w:sz w:val="16"/>
          <w:szCs w:val="16"/>
          <w:lang w:eastAsia="es-ES"/>
        </w:rPr>
        <w:t xml:space="preserve"> International</w:t>
      </w:r>
    </w:p>
    <w:p w:rsidR="00E348ED" w:rsidRPr="00E348ED" w:rsidRDefault="00E348ED" w:rsidP="00E348ED">
      <w:pPr>
        <w:shd w:val="clear" w:color="auto" w:fill="FFFFFF"/>
        <w:spacing w:after="240" w:line="324" w:lineRule="atLeast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La aprobación por parte del Consejo de Seguridad de la ONU de una intervención armada en Mali puede empeorar la crisis humanitaria y de derechos humanos en el norte del país, ha dicho hoy Amnistía Internacional.  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t>El Consejo de Seguridad aprobó el jueves por unanimidad la intervención de una fuerza con liderazgo africano 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que tome “todas las medidas necesarias” a su disposición </w:t>
      </w:r>
      <w:r w:rsidRPr="00E348ED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t>para recuperar el norte del país, que se encuentra bajo el control de “grupos armados, terroristas y extremistas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”.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 xml:space="preserve">“Es probable que una intervención armada internacional agrave las violaciones de derechos humanos que ya estamos presenciando en este conflicto”, ha dicho Salvatore </w:t>
      </w:r>
      <w:proofErr w:type="spellStart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Saguès</w:t>
      </w:r>
      <w:proofErr w:type="spellEnd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, investigador de Amnistía Internacional sobre África Occidental. 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>En el norte, la población civil ya está sufriendo bajo el dominio de los grupos armados islamistas que controlan la región desde abril de 2012. 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 xml:space="preserve">Amnistía Internacional teme que durante la intervención sean aún más </w:t>
      </w:r>
      <w:proofErr w:type="gramStart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numerosas</w:t>
      </w:r>
      <w:proofErr w:type="gramEnd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las </w:t>
      </w:r>
      <w:r w:rsidRPr="00E348ED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t>agresiones indiscriminadas, las detenciones arbitrarias, la tortura, las ejecuciones extrajudiciales y el uso de niños y niñas soldado por ambos bandos.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>Para evitar una nueva escalada de abusos, Amnistía Internacional pide a la ONU que garantice que cualquier fuerza militar está </w:t>
      </w:r>
      <w:r w:rsidRPr="00E348ED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t>obligada a cumplir unas salvaguardias efectivas para la protección de la población civil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. Se deben enviar observadores de derechos humanos que examinen el conflicto muy de cerca, con especial atención a las milicias apoyadas por el gobierno.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 xml:space="preserve">“Las Naciones Unidas deben garantizar que cualquier fuerza de intervención cumple plenamente el derecho internacional humanitario y de los derechos humanos, y da prioridad a la protección de los civiles atrapados en el conflicto”, ha dicho Salvatore </w:t>
      </w:r>
      <w:proofErr w:type="spellStart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Saguès</w:t>
      </w:r>
      <w:proofErr w:type="spellEnd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.  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>“Las fuerzas armadas africanas que podrían tomar parte en esta intervención no deben haberse visto implicadas en abusos contra los derechos humanos contra su propia población”.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>Desde abril de 2012, grupos islamistas han impuesto en el norte de Malí un </w:t>
      </w:r>
      <w:r w:rsidRPr="00E348ED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t xml:space="preserve">régimen de terror, </w:t>
      </w:r>
      <w:r w:rsidRPr="00E348ED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lastRenderedPageBreak/>
        <w:t>introduciendo castigos tales como la amputación, la flagelación y la lapidación para quienes se oponen a su interpretación del islam.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 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>Al inicio del conflicto, las fuerzas de seguridad malienses respondieron al levantamiento bombardeando a la población civil tuareg y </w:t>
      </w:r>
      <w:r w:rsidRPr="00E348ED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t>deteniendo, torturando y matando a tuaregs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, al parecer sólo por su etnia. Con la intervención militar </w:t>
      </w:r>
      <w:r w:rsidRPr="00E348ED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t>se corre el peligro de desencadenar un conflicto étnico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 aún mayor en un país ya dividido por los ataques contra los tuaregs y otras personas de piel más clara.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 xml:space="preserve">El ejército maliense está dominado actualmente por la junta militar que derrocó al presidente elegido democráticamente, </w:t>
      </w:r>
      <w:proofErr w:type="spellStart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Amadou</w:t>
      </w:r>
      <w:proofErr w:type="spellEnd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</w:t>
      </w:r>
      <w:proofErr w:type="spellStart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Toumani</w:t>
      </w:r>
      <w:proofErr w:type="spellEnd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</w:t>
      </w:r>
      <w:proofErr w:type="spellStart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Touré</w:t>
      </w:r>
      <w:proofErr w:type="spellEnd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, en marzo de 2012, y sigue teniendo una gran influencia en la vida política. 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t>Los soldados malienses han sido responsables de ejecuciones extrajudiciales, desapariciones forzadas y actos de tortura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. Por ejemplo, en septiembre de 2012, el ejército maliense detuvo y después ejecutó en </w:t>
      </w:r>
      <w:proofErr w:type="spellStart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Diabaly</w:t>
      </w:r>
      <w:proofErr w:type="spellEnd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, a 400 km al nordeste de Bamako, a un grupo de 16 predicadores musulmanes malienses y mauritanos.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 xml:space="preserve">“Los soldados malienses han gozado de total impunidad. Tememos que su participación en una intervención armada en el norte conduzca a más violaciones con un telón de fondo de represalias y venganza”, ha señalado Salvatore </w:t>
      </w:r>
      <w:proofErr w:type="spellStart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Saguès</w:t>
      </w:r>
      <w:proofErr w:type="spellEnd"/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. 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>Amnistía Internacional también insta a la ONU a que esté lista para un agravamiento de la crisis de refugiados.</w:t>
      </w:r>
      <w:r w:rsidRPr="00E348ED"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  <w:t> El número de desplazados por el conflicto llega ya a las 400.000 personas</w:t>
      </w:r>
      <w:r w:rsidRPr="00E348ED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, lo cual genera una afluencia de refugiados a países vecinos mal preparados para protegerlos, algunos de los cuales también sufren crisis humanitarias debido a la escasez de alimentos que afecta a la región. </w:t>
      </w:r>
    </w:p>
    <w:p w:rsidR="00754A2D" w:rsidRDefault="00754A2D">
      <w:bookmarkStart w:id="0" w:name="_GoBack"/>
      <w:bookmarkEnd w:id="0"/>
    </w:p>
    <w:sectPr w:rsidR="00754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D"/>
    <w:rsid w:val="00754A2D"/>
    <w:rsid w:val="00E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s.amnesty.org/uploads/pics/malilanding-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/-/ GP /-/</cp:lastModifiedBy>
  <cp:revision>1</cp:revision>
  <dcterms:created xsi:type="dcterms:W3CDTF">2013-01-12T22:06:00Z</dcterms:created>
  <dcterms:modified xsi:type="dcterms:W3CDTF">2013-01-12T22:07:00Z</dcterms:modified>
</cp:coreProperties>
</file>